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55474" w:rsidRDefault="00000000">
      <w:pPr>
        <w:spacing w:before="240" w:after="240"/>
      </w:pPr>
      <w:r>
        <w:rPr>
          <w:b/>
        </w:rPr>
        <w:t>Warsaw Township</w:t>
      </w:r>
      <w:r>
        <w:rPr>
          <w:b/>
        </w:rPr>
        <w:br/>
      </w:r>
      <w:proofErr w:type="spellStart"/>
      <w:r>
        <w:rPr>
          <w:b/>
        </w:rPr>
        <w:t>Township</w:t>
      </w:r>
      <w:proofErr w:type="spellEnd"/>
      <w:r>
        <w:rPr>
          <w:b/>
        </w:rPr>
        <w:t xml:space="preserve"> Board Meeting Minutes</w:t>
      </w:r>
      <w:r>
        <w:rPr>
          <w:b/>
        </w:rPr>
        <w:br/>
        <w:t>June 9,  2025</w:t>
      </w:r>
    </w:p>
    <w:p w14:paraId="00000002" w14:textId="11445072" w:rsidR="00455474" w:rsidRDefault="00000000">
      <w:pPr>
        <w:spacing w:before="240" w:after="240"/>
      </w:pPr>
      <w:r>
        <w:rPr>
          <w:b/>
        </w:rPr>
        <w:t>CALL TO ORDER</w:t>
      </w:r>
      <w:r>
        <w:rPr>
          <w:b/>
        </w:rPr>
        <w:br/>
      </w:r>
      <w:r>
        <w:t>Chair Madsen called the meeting to order at 6:00 pm, and the Pledge of Allegiance was recited.</w:t>
      </w:r>
    </w:p>
    <w:p w14:paraId="00000003" w14:textId="77777777" w:rsidR="00455474" w:rsidRDefault="00000000">
      <w:pPr>
        <w:spacing w:before="240" w:after="240"/>
      </w:pPr>
      <w:r>
        <w:rPr>
          <w:b/>
        </w:rPr>
        <w:t>MEMBERS PRESENT:</w:t>
      </w:r>
      <w:r>
        <w:rPr>
          <w:b/>
        </w:rPr>
        <w:br/>
      </w:r>
      <w:r>
        <w:t>Duwain Egland, Larry Madsen, Diane McCorkell, Darla Frandrup</w:t>
      </w:r>
      <w:r>
        <w:br/>
      </w:r>
      <w:r>
        <w:rPr>
          <w:b/>
        </w:rPr>
        <w:t>Road Supervisor:</w:t>
      </w:r>
      <w:r>
        <w:t xml:space="preserve"> Bob Flom</w:t>
      </w:r>
    </w:p>
    <w:p w14:paraId="00000004" w14:textId="77777777" w:rsidR="00455474" w:rsidRDefault="00000000">
      <w:pPr>
        <w:spacing w:before="240" w:after="240"/>
      </w:pPr>
      <w:r>
        <w:rPr>
          <w:b/>
        </w:rPr>
        <w:t>APPROVAL OF MEETING MINUTES</w:t>
      </w:r>
      <w:r>
        <w:rPr>
          <w:b/>
        </w:rPr>
        <w:br/>
      </w:r>
      <w:r>
        <w:t>Motion made by Duwain to approve the minutes as read; Larry seconded. All voted in favor; motion carried.</w:t>
      </w:r>
    </w:p>
    <w:p w14:paraId="00000005" w14:textId="77777777" w:rsidR="00455474" w:rsidRDefault="00000000">
      <w:pPr>
        <w:spacing w:before="240" w:after="240"/>
        <w:rPr>
          <w:b/>
        </w:rPr>
      </w:pPr>
      <w:r>
        <w:rPr>
          <w:b/>
        </w:rPr>
        <w:t>NEW BUSINESS</w:t>
      </w:r>
    </w:p>
    <w:p w14:paraId="00000006" w14:textId="77777777" w:rsidR="00455474" w:rsidRDefault="00000000">
      <w:pPr>
        <w:spacing w:before="240" w:after="240"/>
        <w:rPr>
          <w:color w:val="222222"/>
          <w:highlight w:val="white"/>
        </w:rPr>
      </w:pPr>
      <w:r>
        <w:rPr>
          <w:b/>
          <w:color w:val="222222"/>
          <w:highlight w:val="white"/>
        </w:rPr>
        <w:t>Nerstrand Fire Contract Meeting</w:t>
      </w:r>
      <w:r>
        <w:rPr>
          <w:color w:val="222222"/>
          <w:highlight w:val="white"/>
        </w:rPr>
        <w:br/>
        <w:t>Nerstrand Fire and Rescue invited the Township to their 2026 contract meeting on June 24 at 7:00 PM. As in prior years, they will provide their proposed 2026 budget and updates on department operations before submitting to the City of Nerstrand.</w:t>
      </w:r>
    </w:p>
    <w:p w14:paraId="00000007" w14:textId="77777777" w:rsidR="00455474" w:rsidRDefault="00000000">
      <w:pPr>
        <w:spacing w:before="240" w:after="240"/>
        <w:rPr>
          <w:color w:val="222222"/>
          <w:highlight w:val="white"/>
        </w:rPr>
      </w:pPr>
      <w:r>
        <w:rPr>
          <w:color w:val="222222"/>
          <w:highlight w:val="white"/>
        </w:rPr>
        <w:t xml:space="preserve">Duwain will attend. </w:t>
      </w:r>
    </w:p>
    <w:p w14:paraId="00000008" w14:textId="77777777" w:rsidR="00455474" w:rsidRDefault="00000000">
      <w:pPr>
        <w:spacing w:before="240" w:after="240"/>
      </w:pPr>
      <w:r>
        <w:rPr>
          <w:b/>
        </w:rPr>
        <w:t>Stanton Township Gravel Charges</w:t>
      </w:r>
      <w:r>
        <w:rPr>
          <w:b/>
        </w:rPr>
        <w:br/>
      </w:r>
      <w:r>
        <w:t>Darla billed Stanton Township for gravel on the shared road. In response, Stanton asked if they have ever been charged before. Darla confirmed with Bob that the road was last rocked in 2020, before the maintenance agreement began in 2021.</w:t>
      </w:r>
    </w:p>
    <w:p w14:paraId="00000009" w14:textId="77777777" w:rsidR="00455474" w:rsidRDefault="00000000">
      <w:pPr>
        <w:spacing w:before="240" w:after="240"/>
      </w:pPr>
      <w:r>
        <w:t>Bob suggested that instead of invoicing separately for rock or tree trimming, the Township should consider increasing the annual contract fee.</w:t>
      </w:r>
    </w:p>
    <w:p w14:paraId="0000000A" w14:textId="77777777" w:rsidR="00455474" w:rsidRDefault="00000000">
      <w:pPr>
        <w:spacing w:before="240" w:after="240"/>
      </w:pPr>
      <w:r>
        <w:t>Discussion was tabled until next month so Emery can be present. Darla will notify Cheryl (Stanton Clerk) of the delay.</w:t>
      </w:r>
    </w:p>
    <w:p w14:paraId="0000000B" w14:textId="77777777" w:rsidR="00455474" w:rsidRDefault="00000000">
      <w:pPr>
        <w:spacing w:before="240" w:after="240"/>
      </w:pPr>
      <w:r>
        <w:t>Emery noted that per Section 2, B of the contract, Stanton is responsible for half the cost of the tree removal that occurred in February. Additionally, Section 3 gives Warsaw Township authority over the timing and execution of road maintenance activities. While Section 2, C does not require prior approval, it is reasonable to apologize for the lack of communication and offer to inform Stanton of future plans in advance.</w:t>
      </w:r>
    </w:p>
    <w:p w14:paraId="0000000C" w14:textId="77777777" w:rsidR="00455474" w:rsidRDefault="00455474">
      <w:pPr>
        <w:spacing w:before="240" w:after="240"/>
        <w:rPr>
          <w:b/>
        </w:rPr>
      </w:pPr>
    </w:p>
    <w:p w14:paraId="0000000D" w14:textId="77777777" w:rsidR="00455474" w:rsidRDefault="00455474">
      <w:pPr>
        <w:spacing w:before="240" w:after="240"/>
        <w:rPr>
          <w:b/>
        </w:rPr>
      </w:pPr>
    </w:p>
    <w:p w14:paraId="0000000E" w14:textId="77777777" w:rsidR="00455474" w:rsidRDefault="00455474">
      <w:pPr>
        <w:spacing w:before="240" w:after="240"/>
        <w:rPr>
          <w:b/>
        </w:rPr>
      </w:pPr>
    </w:p>
    <w:p w14:paraId="0000000F" w14:textId="77777777" w:rsidR="00455474" w:rsidRDefault="00000000">
      <w:pPr>
        <w:spacing w:before="240" w:after="240"/>
      </w:pPr>
      <w:r>
        <w:rPr>
          <w:b/>
        </w:rPr>
        <w:lastRenderedPageBreak/>
        <w:t xml:space="preserve">Bryce </w:t>
      </w:r>
      <w:proofErr w:type="spellStart"/>
      <w:r>
        <w:rPr>
          <w:b/>
        </w:rPr>
        <w:t>Pickerign</w:t>
      </w:r>
      <w:proofErr w:type="spellEnd"/>
      <w:r>
        <w:rPr>
          <w:b/>
        </w:rPr>
        <w:t xml:space="preserve"> and Bailey Ozmun – Zoning/Building Permit Questions</w:t>
      </w:r>
      <w:r>
        <w:rPr>
          <w:b/>
        </w:rPr>
        <w:br/>
      </w:r>
      <w:r>
        <w:t>Residents at 34560 10th Ave, Dennison, inquired about replacing their current home. They plan to demolish the existing structure and build a new one, sectioning off 2 acres. The Township has no objections, provided all zoning regulations, including setbacks and minimum lot size, are met, and the original home is removed.</w:t>
      </w:r>
    </w:p>
    <w:p w14:paraId="00000010" w14:textId="77777777" w:rsidR="00455474" w:rsidRDefault="00000000">
      <w:pPr>
        <w:spacing w:before="240" w:after="240"/>
      </w:pPr>
      <w:r>
        <w:rPr>
          <w:b/>
        </w:rPr>
        <w:t>ADJOURNMENT</w:t>
      </w:r>
      <w:r>
        <w:rPr>
          <w:b/>
        </w:rPr>
        <w:br/>
      </w:r>
      <w:r>
        <w:t>Motion by Duwain to adjourn the meeting. Seconded by Larry. All voted in favor; motion carried.</w:t>
      </w:r>
    </w:p>
    <w:p w14:paraId="00000011" w14:textId="77777777" w:rsidR="00455474" w:rsidRDefault="00000000">
      <w:pPr>
        <w:spacing w:before="240" w:after="240"/>
      </w:pPr>
      <w:r>
        <w:t>Approved on July 14, 2025</w:t>
      </w:r>
    </w:p>
    <w:p w14:paraId="00000012" w14:textId="77777777" w:rsidR="00455474" w:rsidRDefault="00455474">
      <w:pPr>
        <w:spacing w:before="240" w:after="240"/>
      </w:pPr>
    </w:p>
    <w:p w14:paraId="00000013" w14:textId="77777777" w:rsidR="00455474" w:rsidRDefault="00DF0D73">
      <w:r>
        <w:rPr>
          <w:noProof/>
        </w:rPr>
        <w:pict w14:anchorId="017A0CE9">
          <v:rect id="_x0000_i1026" alt="" style="width:468pt;height:.05pt;mso-width-percent:0;mso-height-percent:0;mso-width-percent:0;mso-height-percent:0" o:hralign="center" o:hrstd="t" o:hr="t" fillcolor="#a0a0a0" stroked="f"/>
        </w:pict>
      </w:r>
    </w:p>
    <w:p w14:paraId="00000014" w14:textId="77777777" w:rsidR="00455474" w:rsidRDefault="00000000">
      <w:pPr>
        <w:spacing w:before="240" w:after="240"/>
      </w:pPr>
      <w:r>
        <w:t>Larry Madsen, Chairman</w:t>
      </w:r>
    </w:p>
    <w:p w14:paraId="00000015" w14:textId="77777777" w:rsidR="00455474" w:rsidRDefault="00DF0D73">
      <w:r>
        <w:rPr>
          <w:noProof/>
        </w:rPr>
        <w:pict w14:anchorId="56F4B6BB">
          <v:rect id="_x0000_i1025" alt="" style="width:468pt;height:.05pt;mso-width-percent:0;mso-height-percent:0;mso-width-percent:0;mso-height-percent:0" o:hralign="center" o:hrstd="t" o:hr="t" fillcolor="#a0a0a0" stroked="f"/>
        </w:pict>
      </w:r>
    </w:p>
    <w:p w14:paraId="00000016" w14:textId="77777777" w:rsidR="00455474" w:rsidRDefault="00000000">
      <w:pPr>
        <w:spacing w:before="240" w:after="240"/>
      </w:pPr>
      <w:r>
        <w:t>Darla Frandrup, Clerk</w:t>
      </w:r>
    </w:p>
    <w:p w14:paraId="00000017" w14:textId="77777777" w:rsidR="00455474" w:rsidRDefault="00455474"/>
    <w:p w14:paraId="00000018" w14:textId="77777777" w:rsidR="00455474" w:rsidRDefault="00455474">
      <w:pPr>
        <w:spacing w:before="240" w:after="240"/>
      </w:pPr>
    </w:p>
    <w:p w14:paraId="00000019" w14:textId="77777777" w:rsidR="00455474" w:rsidRDefault="00455474"/>
    <w:p w14:paraId="0000001A" w14:textId="77777777" w:rsidR="00455474" w:rsidRDefault="00455474"/>
    <w:sectPr w:rsidR="0045547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474"/>
    <w:rsid w:val="00455474"/>
    <w:rsid w:val="00C01F97"/>
    <w:rsid w:val="00DF0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CE8D4"/>
  <w15:docId w15:val="{F359D3E8-2D40-0D4C-B106-BC7656EDB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cp:lastPrinted>2025-08-22T17:32:00Z</cp:lastPrinted>
  <dcterms:created xsi:type="dcterms:W3CDTF">2025-08-22T17:32:00Z</dcterms:created>
  <dcterms:modified xsi:type="dcterms:W3CDTF">2025-08-22T17:33:00Z</dcterms:modified>
</cp:coreProperties>
</file>